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1129F" w14:textId="1684868F" w:rsidR="00C5310B" w:rsidRDefault="00C5310B" w:rsidP="001B6A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2AD711" w14:textId="77777777" w:rsidR="00C5310B" w:rsidRDefault="00C5310B" w:rsidP="001B6A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82712E" w14:textId="36F88272" w:rsidR="00345B18" w:rsidRDefault="00302202" w:rsidP="001B6A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6A81">
        <w:rPr>
          <w:rFonts w:ascii="Times New Roman" w:hAnsi="Times New Roman" w:cs="Times New Roman"/>
          <w:b/>
          <w:sz w:val="24"/>
          <w:szCs w:val="24"/>
        </w:rPr>
        <w:t xml:space="preserve">УВАЖАЕМЫЕ </w:t>
      </w:r>
      <w:r w:rsidR="001B6A81" w:rsidRPr="001B6A81">
        <w:rPr>
          <w:rFonts w:ascii="Times New Roman" w:hAnsi="Times New Roman" w:cs="Times New Roman"/>
          <w:b/>
          <w:sz w:val="24"/>
          <w:szCs w:val="24"/>
        </w:rPr>
        <w:t>участники рынка!</w:t>
      </w:r>
    </w:p>
    <w:p w14:paraId="7E413C4D" w14:textId="77777777" w:rsidR="000426B4" w:rsidRDefault="000426B4" w:rsidP="001B6A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61CEFA" w14:textId="27B33EE0" w:rsidR="006F2650" w:rsidRDefault="001B6A81" w:rsidP="000426B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6A81">
        <w:rPr>
          <w:rFonts w:ascii="Times New Roman" w:hAnsi="Times New Roman" w:cs="Times New Roman"/>
          <w:sz w:val="24"/>
          <w:szCs w:val="24"/>
        </w:rPr>
        <w:t>ТОО «</w:t>
      </w:r>
      <w:r>
        <w:rPr>
          <w:rFonts w:ascii="Times New Roman" w:hAnsi="Times New Roman" w:cs="Times New Roman"/>
          <w:sz w:val="24"/>
          <w:szCs w:val="24"/>
          <w:lang w:val="en-US"/>
        </w:rPr>
        <w:t>KC</w:t>
      </w:r>
      <w:r w:rsidRPr="001B6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Energy</w:t>
      </w:r>
      <w:r w:rsidRPr="001B6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Group</w:t>
      </w:r>
      <w:r w:rsidRPr="00453226">
        <w:rPr>
          <w:rFonts w:ascii="Times New Roman" w:hAnsi="Times New Roman" w:cs="Times New Roman"/>
          <w:sz w:val="24"/>
          <w:szCs w:val="24"/>
        </w:rPr>
        <w:t>»</w:t>
      </w:r>
      <w:r w:rsidR="000325A2">
        <w:rPr>
          <w:rFonts w:ascii="Times New Roman" w:hAnsi="Times New Roman" w:cs="Times New Roman"/>
          <w:sz w:val="24"/>
          <w:szCs w:val="24"/>
        </w:rPr>
        <w:t xml:space="preserve"> в рамках </w:t>
      </w:r>
      <w:r w:rsidR="00716C88" w:rsidRPr="00453226">
        <w:rPr>
          <w:rFonts w:ascii="Times New Roman" w:hAnsi="Times New Roman" w:cs="Times New Roman"/>
          <w:sz w:val="24"/>
          <w:szCs w:val="24"/>
        </w:rPr>
        <w:t>положений</w:t>
      </w:r>
      <w:r w:rsidRPr="00453226">
        <w:rPr>
          <w:rFonts w:ascii="Times New Roman" w:hAnsi="Times New Roman" w:cs="Times New Roman"/>
          <w:sz w:val="24"/>
          <w:szCs w:val="24"/>
        </w:rPr>
        <w:t xml:space="preserve"> пункт</w:t>
      </w:r>
      <w:r w:rsidR="00716C88" w:rsidRPr="00453226">
        <w:rPr>
          <w:rFonts w:ascii="Times New Roman" w:hAnsi="Times New Roman" w:cs="Times New Roman"/>
          <w:sz w:val="24"/>
          <w:szCs w:val="24"/>
        </w:rPr>
        <w:t>а</w:t>
      </w:r>
      <w:r w:rsidRPr="00453226">
        <w:rPr>
          <w:rFonts w:ascii="Times New Roman" w:hAnsi="Times New Roman" w:cs="Times New Roman"/>
          <w:sz w:val="24"/>
          <w:szCs w:val="24"/>
        </w:rPr>
        <w:t xml:space="preserve"> </w:t>
      </w:r>
      <w:r w:rsidR="00C822E2">
        <w:rPr>
          <w:rFonts w:ascii="Times New Roman" w:hAnsi="Times New Roman" w:cs="Times New Roman"/>
          <w:sz w:val="24"/>
          <w:szCs w:val="24"/>
          <w:lang w:val="kk-KZ"/>
        </w:rPr>
        <w:t>28</w:t>
      </w:r>
      <w:r w:rsidRPr="00453226">
        <w:rPr>
          <w:rFonts w:ascii="Times New Roman" w:hAnsi="Times New Roman" w:cs="Times New Roman"/>
          <w:sz w:val="24"/>
          <w:szCs w:val="24"/>
        </w:rPr>
        <w:t xml:space="preserve"> Правил</w:t>
      </w:r>
      <w:r w:rsidRPr="001B6A81">
        <w:rPr>
          <w:rFonts w:ascii="Times New Roman" w:hAnsi="Times New Roman" w:cs="Times New Roman"/>
          <w:sz w:val="24"/>
          <w:szCs w:val="24"/>
        </w:rPr>
        <w:t xml:space="preserve"> равного доступа к ключевой мощности,</w:t>
      </w:r>
      <w:r w:rsidR="00E3335F">
        <w:rPr>
          <w:rFonts w:ascii="Times New Roman" w:hAnsi="Times New Roman" w:cs="Times New Roman"/>
          <w:sz w:val="24"/>
          <w:szCs w:val="24"/>
        </w:rPr>
        <w:t xml:space="preserve"> утвержденных Приказ</w:t>
      </w:r>
      <w:r w:rsidR="000325A2">
        <w:rPr>
          <w:rFonts w:ascii="Times New Roman" w:hAnsi="Times New Roman" w:cs="Times New Roman"/>
          <w:sz w:val="24"/>
          <w:szCs w:val="24"/>
        </w:rPr>
        <w:t>ом</w:t>
      </w:r>
      <w:r w:rsidR="00E3335F">
        <w:rPr>
          <w:rFonts w:ascii="Times New Roman" w:hAnsi="Times New Roman" w:cs="Times New Roman"/>
          <w:sz w:val="24"/>
          <w:szCs w:val="24"/>
        </w:rPr>
        <w:t xml:space="preserve"> </w:t>
      </w:r>
      <w:r w:rsidR="00AD3ABB">
        <w:rPr>
          <w:rFonts w:ascii="Times New Roman" w:hAnsi="Times New Roman" w:cs="Times New Roman"/>
          <w:sz w:val="24"/>
          <w:szCs w:val="24"/>
        </w:rPr>
        <w:t>№15</w:t>
      </w:r>
      <w:r w:rsidR="00AD3ABB" w:rsidRPr="00AD3ABB">
        <w:rPr>
          <w:rFonts w:ascii="Times New Roman" w:hAnsi="Times New Roman" w:cs="Times New Roman"/>
          <w:sz w:val="24"/>
          <w:szCs w:val="24"/>
        </w:rPr>
        <w:t xml:space="preserve"> </w:t>
      </w:r>
      <w:r w:rsidR="00E3335F">
        <w:rPr>
          <w:rFonts w:ascii="Times New Roman" w:hAnsi="Times New Roman" w:cs="Times New Roman"/>
          <w:sz w:val="24"/>
          <w:szCs w:val="24"/>
        </w:rPr>
        <w:t xml:space="preserve">Председателя Агентства по защите и развитию конкуренции </w:t>
      </w:r>
      <w:r w:rsidR="00E3335F" w:rsidRPr="00453305">
        <w:rPr>
          <w:rFonts w:ascii="Times New Roman" w:hAnsi="Times New Roman" w:cs="Times New Roman"/>
          <w:sz w:val="24"/>
          <w:szCs w:val="24"/>
        </w:rPr>
        <w:t>Респ</w:t>
      </w:r>
      <w:bookmarkStart w:id="0" w:name="_GoBack"/>
      <w:bookmarkEnd w:id="0"/>
      <w:r w:rsidR="00E3335F" w:rsidRPr="00453305">
        <w:rPr>
          <w:rFonts w:ascii="Times New Roman" w:hAnsi="Times New Roman" w:cs="Times New Roman"/>
          <w:sz w:val="24"/>
          <w:szCs w:val="24"/>
        </w:rPr>
        <w:t>ублики Казахстан</w:t>
      </w:r>
      <w:r w:rsidR="00E3335F">
        <w:rPr>
          <w:rFonts w:ascii="Times New Roman" w:hAnsi="Times New Roman" w:cs="Times New Roman"/>
          <w:sz w:val="24"/>
          <w:szCs w:val="24"/>
        </w:rPr>
        <w:t xml:space="preserve"> от 13 июня 2022 года</w:t>
      </w:r>
      <w:r w:rsidR="000325A2">
        <w:rPr>
          <w:rFonts w:ascii="Times New Roman" w:hAnsi="Times New Roman" w:cs="Times New Roman"/>
          <w:sz w:val="24"/>
          <w:szCs w:val="24"/>
        </w:rPr>
        <w:t>,</w:t>
      </w:r>
      <w:r w:rsidRPr="001B6A81">
        <w:rPr>
          <w:rFonts w:ascii="Times New Roman" w:hAnsi="Times New Roman" w:cs="Times New Roman"/>
          <w:sz w:val="24"/>
          <w:szCs w:val="24"/>
        </w:rPr>
        <w:t xml:space="preserve"> информирует о том, что прием Заявок на </w:t>
      </w:r>
      <w:r w:rsidR="00376786">
        <w:rPr>
          <w:rFonts w:ascii="Times New Roman" w:hAnsi="Times New Roman" w:cs="Times New Roman"/>
          <w:sz w:val="24"/>
          <w:szCs w:val="24"/>
        </w:rPr>
        <w:t xml:space="preserve">покупку </w:t>
      </w:r>
      <w:r w:rsidRPr="001B6A81">
        <w:rPr>
          <w:rFonts w:ascii="Times New Roman" w:hAnsi="Times New Roman" w:cs="Times New Roman"/>
          <w:sz w:val="24"/>
          <w:szCs w:val="24"/>
        </w:rPr>
        <w:t>нефтепродуктов</w:t>
      </w:r>
      <w:r w:rsidR="00D4719D">
        <w:rPr>
          <w:rFonts w:ascii="Times New Roman" w:hAnsi="Times New Roman" w:cs="Times New Roman"/>
          <w:sz w:val="24"/>
          <w:szCs w:val="24"/>
        </w:rPr>
        <w:t xml:space="preserve"> </w:t>
      </w:r>
      <w:r w:rsidRPr="001B6A81">
        <w:rPr>
          <w:rFonts w:ascii="Times New Roman" w:hAnsi="Times New Roman" w:cs="Times New Roman"/>
          <w:sz w:val="24"/>
          <w:szCs w:val="24"/>
        </w:rPr>
        <w:t>(далее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1B6A81">
        <w:rPr>
          <w:rFonts w:ascii="Times New Roman" w:hAnsi="Times New Roman" w:cs="Times New Roman"/>
          <w:sz w:val="24"/>
          <w:szCs w:val="24"/>
        </w:rPr>
        <w:t xml:space="preserve">Заявка) осуществляется в следующем порядке: </w:t>
      </w:r>
    </w:p>
    <w:p w14:paraId="2AE55888" w14:textId="51B25BF4" w:rsidR="00FA026B" w:rsidRDefault="001B6A81" w:rsidP="006F265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2650">
        <w:rPr>
          <w:rFonts w:ascii="Times New Roman" w:hAnsi="Times New Roman" w:cs="Times New Roman"/>
          <w:sz w:val="24"/>
          <w:szCs w:val="24"/>
        </w:rPr>
        <w:t xml:space="preserve">Заявки </w:t>
      </w:r>
      <w:r w:rsidR="006E5E7C">
        <w:rPr>
          <w:rFonts w:ascii="Times New Roman" w:hAnsi="Times New Roman" w:cs="Times New Roman"/>
          <w:sz w:val="24"/>
          <w:szCs w:val="24"/>
        </w:rPr>
        <w:t>на услови</w:t>
      </w:r>
      <w:r w:rsidR="004622AA">
        <w:rPr>
          <w:rFonts w:ascii="Times New Roman" w:hAnsi="Times New Roman" w:cs="Times New Roman"/>
          <w:sz w:val="24"/>
          <w:szCs w:val="24"/>
        </w:rPr>
        <w:t>ях</w:t>
      </w:r>
      <w:r w:rsidR="006E5E7C">
        <w:rPr>
          <w:rFonts w:ascii="Times New Roman" w:hAnsi="Times New Roman" w:cs="Times New Roman"/>
          <w:sz w:val="24"/>
          <w:szCs w:val="24"/>
        </w:rPr>
        <w:t xml:space="preserve"> поставки </w:t>
      </w:r>
      <w:r w:rsidR="006E5E7C">
        <w:rPr>
          <w:rFonts w:ascii="Times New Roman" w:hAnsi="Times New Roman" w:cs="Times New Roman"/>
          <w:sz w:val="24"/>
          <w:szCs w:val="24"/>
          <w:lang w:val="en-US"/>
        </w:rPr>
        <w:t>FCA</w:t>
      </w:r>
      <w:r w:rsidR="006E5E7C" w:rsidRPr="006E5E7C">
        <w:rPr>
          <w:rFonts w:ascii="Times New Roman" w:hAnsi="Times New Roman" w:cs="Times New Roman"/>
          <w:sz w:val="24"/>
          <w:szCs w:val="24"/>
        </w:rPr>
        <w:t xml:space="preserve"> </w:t>
      </w:r>
      <w:r w:rsidR="006E5E7C">
        <w:rPr>
          <w:rFonts w:ascii="Times New Roman" w:hAnsi="Times New Roman" w:cs="Times New Roman"/>
          <w:sz w:val="24"/>
          <w:szCs w:val="24"/>
        </w:rPr>
        <w:t xml:space="preserve">станция отправления </w:t>
      </w:r>
      <w:r w:rsidR="006F2650" w:rsidRPr="006F265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F2650" w:rsidRPr="006F2650">
        <w:rPr>
          <w:rFonts w:ascii="Times New Roman" w:hAnsi="Times New Roman" w:cs="Times New Roman"/>
          <w:sz w:val="24"/>
          <w:szCs w:val="24"/>
        </w:rPr>
        <w:t>вагонопоставк</w:t>
      </w:r>
      <w:r w:rsidR="000325A2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6F2650" w:rsidRPr="006F2650">
        <w:rPr>
          <w:rFonts w:ascii="Times New Roman" w:hAnsi="Times New Roman" w:cs="Times New Roman"/>
          <w:sz w:val="24"/>
          <w:szCs w:val="24"/>
        </w:rPr>
        <w:t xml:space="preserve">) </w:t>
      </w:r>
      <w:r w:rsidR="004622AA">
        <w:rPr>
          <w:rFonts w:ascii="Times New Roman" w:hAnsi="Times New Roman" w:cs="Times New Roman"/>
          <w:sz w:val="24"/>
          <w:szCs w:val="24"/>
        </w:rPr>
        <w:t xml:space="preserve">и </w:t>
      </w:r>
      <w:r w:rsidR="004622AA" w:rsidRPr="006F2650">
        <w:rPr>
          <w:rFonts w:ascii="Times New Roman" w:hAnsi="Times New Roman" w:cs="Times New Roman"/>
          <w:sz w:val="24"/>
          <w:szCs w:val="24"/>
        </w:rPr>
        <w:t xml:space="preserve">EXW-нефтебаза </w:t>
      </w:r>
      <w:r w:rsidRPr="006F2650">
        <w:rPr>
          <w:rFonts w:ascii="Times New Roman" w:hAnsi="Times New Roman" w:cs="Times New Roman"/>
          <w:sz w:val="24"/>
          <w:szCs w:val="24"/>
        </w:rPr>
        <w:t>принимаются</w:t>
      </w:r>
      <w:r w:rsidR="00FA026B">
        <w:rPr>
          <w:rFonts w:ascii="Times New Roman" w:hAnsi="Times New Roman" w:cs="Times New Roman"/>
          <w:sz w:val="24"/>
          <w:szCs w:val="24"/>
        </w:rPr>
        <w:t>:</w:t>
      </w:r>
    </w:p>
    <w:p w14:paraId="3B35CD7A" w14:textId="0BE71440" w:rsidR="00FA026B" w:rsidRDefault="001B6A81" w:rsidP="00930E0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2650">
        <w:rPr>
          <w:rFonts w:ascii="Times New Roman" w:hAnsi="Times New Roman" w:cs="Times New Roman"/>
          <w:sz w:val="24"/>
          <w:szCs w:val="24"/>
        </w:rPr>
        <w:t>в период с 1 по 20 число месяца, предшествующего месяцу поставки</w:t>
      </w:r>
      <w:r w:rsidR="00FA026B">
        <w:rPr>
          <w:rFonts w:ascii="Times New Roman" w:hAnsi="Times New Roman" w:cs="Times New Roman"/>
          <w:sz w:val="24"/>
          <w:szCs w:val="24"/>
        </w:rPr>
        <w:t>.</w:t>
      </w:r>
      <w:r w:rsidRPr="006F26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C68AF1" w14:textId="56C23D01" w:rsidR="00FA026B" w:rsidRDefault="00FA026B" w:rsidP="00930E0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1B6A81">
        <w:rPr>
          <w:rFonts w:ascii="Times New Roman" w:hAnsi="Times New Roman" w:cs="Times New Roman"/>
          <w:sz w:val="24"/>
          <w:szCs w:val="24"/>
        </w:rPr>
        <w:t>аявки, поступившие после 20 числа текущего месяца, рассматриваются в следующем месяце, за исключением случаев наличия свободного объема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4AB33FD" w14:textId="77777777" w:rsidR="00C5310B" w:rsidRDefault="00C5310B" w:rsidP="00C5310B">
      <w:pPr>
        <w:pStyle w:val="ListParagraph"/>
        <w:ind w:left="1070"/>
        <w:jc w:val="both"/>
        <w:rPr>
          <w:rFonts w:ascii="Times New Roman" w:hAnsi="Times New Roman" w:cs="Times New Roman"/>
          <w:sz w:val="24"/>
          <w:szCs w:val="24"/>
        </w:rPr>
      </w:pPr>
    </w:p>
    <w:p w14:paraId="1902FF60" w14:textId="76788118" w:rsidR="009D320F" w:rsidRDefault="001B6A81" w:rsidP="001800D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6A81">
        <w:rPr>
          <w:rFonts w:ascii="Times New Roman" w:hAnsi="Times New Roman" w:cs="Times New Roman"/>
          <w:sz w:val="24"/>
          <w:szCs w:val="24"/>
        </w:rPr>
        <w:t xml:space="preserve">Для </w:t>
      </w:r>
      <w:r w:rsidR="006D0D70">
        <w:rPr>
          <w:rFonts w:ascii="Times New Roman" w:hAnsi="Times New Roman" w:cs="Times New Roman"/>
          <w:sz w:val="24"/>
          <w:szCs w:val="24"/>
        </w:rPr>
        <w:t xml:space="preserve">подачи </w:t>
      </w:r>
      <w:r w:rsidRPr="001B6A81">
        <w:rPr>
          <w:rFonts w:ascii="Times New Roman" w:hAnsi="Times New Roman" w:cs="Times New Roman"/>
          <w:sz w:val="24"/>
          <w:szCs w:val="24"/>
        </w:rPr>
        <w:t xml:space="preserve">Заявки на сайте </w:t>
      </w:r>
      <w:r w:rsidRPr="000325A2">
        <w:rPr>
          <w:rStyle w:val="Hyperlink"/>
          <w:rFonts w:ascii="Times New Roman" w:hAnsi="Times New Roman" w:cs="Times New Roman"/>
          <w:sz w:val="24"/>
          <w:szCs w:val="24"/>
          <w:lang w:val="en-US"/>
        </w:rPr>
        <w:t>www</w:t>
      </w:r>
      <w:r w:rsidRPr="00C63DB0">
        <w:rPr>
          <w:rStyle w:val="Hyperlink"/>
          <w:rFonts w:ascii="Times New Roman" w:hAnsi="Times New Roman" w:cs="Times New Roman"/>
          <w:sz w:val="24"/>
          <w:szCs w:val="24"/>
        </w:rPr>
        <w:t>.</w:t>
      </w:r>
      <w:proofErr w:type="spellStart"/>
      <w:r w:rsidRPr="000325A2">
        <w:rPr>
          <w:rStyle w:val="Hyperlink"/>
          <w:rFonts w:ascii="Times New Roman" w:hAnsi="Times New Roman" w:cs="Times New Roman"/>
          <w:sz w:val="24"/>
          <w:szCs w:val="24"/>
          <w:lang w:val="en-US"/>
        </w:rPr>
        <w:t>kceg</w:t>
      </w:r>
      <w:proofErr w:type="spellEnd"/>
      <w:r w:rsidRPr="00C63DB0">
        <w:rPr>
          <w:rStyle w:val="Hyperlink"/>
          <w:rFonts w:ascii="Times New Roman" w:hAnsi="Times New Roman" w:cs="Times New Roman"/>
          <w:sz w:val="24"/>
          <w:szCs w:val="24"/>
        </w:rPr>
        <w:t>.</w:t>
      </w:r>
      <w:proofErr w:type="spellStart"/>
      <w:r w:rsidRPr="000325A2">
        <w:rPr>
          <w:rStyle w:val="Hyperlink"/>
          <w:rFonts w:ascii="Times New Roman" w:hAnsi="Times New Roman" w:cs="Times New Roman"/>
          <w:sz w:val="24"/>
          <w:szCs w:val="24"/>
          <w:lang w:val="en-US"/>
        </w:rPr>
        <w:t>kz</w:t>
      </w:r>
      <w:proofErr w:type="spellEnd"/>
      <w:r w:rsidR="004F3AC2">
        <w:rPr>
          <w:rStyle w:val="Hyperlink"/>
          <w:rFonts w:ascii="Times New Roman" w:hAnsi="Times New Roman" w:cs="Times New Roman"/>
          <w:sz w:val="24"/>
          <w:szCs w:val="24"/>
        </w:rPr>
        <w:t>,</w:t>
      </w:r>
      <w:r w:rsidRPr="001B6A81">
        <w:rPr>
          <w:rFonts w:ascii="Times New Roman" w:hAnsi="Times New Roman" w:cs="Times New Roman"/>
          <w:sz w:val="24"/>
          <w:szCs w:val="24"/>
        </w:rPr>
        <w:t xml:space="preserve"> в Разделе «Покупателям» необходимо</w:t>
      </w:r>
      <w:r w:rsidR="00FA026B">
        <w:rPr>
          <w:rFonts w:ascii="Times New Roman" w:hAnsi="Times New Roman" w:cs="Times New Roman"/>
          <w:sz w:val="24"/>
          <w:szCs w:val="24"/>
        </w:rPr>
        <w:t xml:space="preserve"> пройти по ссылке</w:t>
      </w:r>
      <w:r w:rsidR="004F3AC2">
        <w:rPr>
          <w:rFonts w:ascii="Times New Roman" w:hAnsi="Times New Roman" w:cs="Times New Roman"/>
          <w:sz w:val="24"/>
          <w:szCs w:val="24"/>
        </w:rPr>
        <w:t>:</w:t>
      </w:r>
      <w:r w:rsidR="0071170B" w:rsidRPr="0071170B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842D48" w:rsidRPr="005F4A6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842D48" w:rsidRPr="005F4A6D">
          <w:rPr>
            <w:rStyle w:val="Hyperlink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842D48" w:rsidRPr="005F4A6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kceg</w:t>
        </w:r>
        <w:proofErr w:type="spellEnd"/>
        <w:r w:rsidR="00842D48" w:rsidRPr="005F4A6D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42D48" w:rsidRPr="005F4A6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  <w:r w:rsidR="00842D48" w:rsidRPr="005F4A6D">
          <w:rPr>
            <w:rStyle w:val="Hyperlink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842D48" w:rsidRPr="005F4A6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mybpm</w:t>
        </w:r>
        <w:proofErr w:type="spellEnd"/>
        <w:r w:rsidR="00842D48" w:rsidRPr="005F4A6D">
          <w:rPr>
            <w:rStyle w:val="Hyperlink"/>
            <w:rFonts w:ascii="Times New Roman" w:hAnsi="Times New Roman" w:cs="Times New Roman"/>
            <w:sz w:val="24"/>
            <w:szCs w:val="24"/>
          </w:rPr>
          <w:t>-</w:t>
        </w:r>
        <w:r w:rsidR="00842D48" w:rsidRPr="005F4A6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reg</w:t>
        </w:r>
        <w:r w:rsidR="00842D48" w:rsidRPr="005F4A6D">
          <w:rPr>
            <w:rStyle w:val="Hyperlink"/>
            <w:rFonts w:ascii="Times New Roman" w:hAnsi="Times New Roman" w:cs="Times New Roman"/>
            <w:sz w:val="24"/>
            <w:szCs w:val="24"/>
          </w:rPr>
          <w:t>/</w:t>
        </w:r>
      </w:hyperlink>
      <w:r w:rsidR="004622AA" w:rsidRPr="00842D48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</w:t>
      </w:r>
      <w:hyperlink w:history="1"/>
      <w:r w:rsidRPr="001B6A81">
        <w:rPr>
          <w:rFonts w:ascii="Times New Roman" w:hAnsi="Times New Roman" w:cs="Times New Roman"/>
          <w:sz w:val="24"/>
          <w:szCs w:val="24"/>
        </w:rPr>
        <w:t xml:space="preserve">и далее </w:t>
      </w:r>
      <w:r w:rsidR="0067371C">
        <w:rPr>
          <w:rFonts w:ascii="Times New Roman" w:hAnsi="Times New Roman" w:cs="Times New Roman"/>
          <w:sz w:val="24"/>
          <w:szCs w:val="24"/>
        </w:rPr>
        <w:t>следовать прилагаемым</w:t>
      </w:r>
      <w:r w:rsidRPr="001B6A81">
        <w:rPr>
          <w:rFonts w:ascii="Times New Roman" w:hAnsi="Times New Roman" w:cs="Times New Roman"/>
          <w:sz w:val="24"/>
          <w:szCs w:val="24"/>
        </w:rPr>
        <w:t xml:space="preserve"> инструкциям.</w:t>
      </w:r>
      <w:r w:rsidRPr="001800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FEC357" w14:textId="77777777" w:rsidR="009D320F" w:rsidRDefault="009D320F" w:rsidP="009D320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047B2247" w14:textId="07FD7BEB" w:rsidR="00E90AAC" w:rsidRDefault="00E90AAC" w:rsidP="009D320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0426B4">
        <w:rPr>
          <w:rFonts w:ascii="Times New Roman" w:hAnsi="Times New Roman" w:cs="Times New Roman"/>
          <w:sz w:val="24"/>
          <w:szCs w:val="24"/>
        </w:rPr>
        <w:t xml:space="preserve">Субъектам рынка, не прошедшим регистрацию, необходимо пройти по ссылке </w:t>
      </w:r>
      <w:hyperlink r:id="rId6" w:history="1">
        <w:r w:rsidR="009D320F" w:rsidRPr="009D320F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9D320F" w:rsidRPr="009D320F">
          <w:rPr>
            <w:rStyle w:val="Hyperlink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9D320F" w:rsidRPr="009D320F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kceg</w:t>
        </w:r>
        <w:proofErr w:type="spellEnd"/>
        <w:r w:rsidR="009D320F" w:rsidRPr="009D320F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9D320F" w:rsidRPr="009D320F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  <w:r w:rsidR="009D320F" w:rsidRPr="009D320F">
          <w:rPr>
            <w:rStyle w:val="Hyperlink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9D320F" w:rsidRPr="009D320F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mybpm</w:t>
        </w:r>
        <w:proofErr w:type="spellEnd"/>
        <w:r w:rsidR="009D320F" w:rsidRPr="009D320F">
          <w:rPr>
            <w:rStyle w:val="Hyperlink"/>
            <w:rFonts w:ascii="Times New Roman" w:hAnsi="Times New Roman" w:cs="Times New Roman"/>
            <w:sz w:val="24"/>
            <w:szCs w:val="24"/>
          </w:rPr>
          <w:t>-</w:t>
        </w:r>
        <w:r w:rsidR="009D320F" w:rsidRPr="009D320F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reg</w:t>
        </w:r>
        <w:r w:rsidR="009D320F" w:rsidRPr="009D320F">
          <w:rPr>
            <w:rStyle w:val="Hyperlink"/>
            <w:rFonts w:ascii="Times New Roman" w:hAnsi="Times New Roman" w:cs="Times New Roman"/>
            <w:sz w:val="24"/>
            <w:szCs w:val="24"/>
          </w:rPr>
          <w:t>/</w:t>
        </w:r>
      </w:hyperlink>
      <w:r w:rsidR="009D320F" w:rsidRPr="009D320F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000426B4">
        <w:rPr>
          <w:rFonts w:ascii="Times New Roman" w:hAnsi="Times New Roman" w:cs="Times New Roman"/>
          <w:sz w:val="24"/>
          <w:szCs w:val="24"/>
        </w:rPr>
        <w:t>и следовать прилагаемым инструкциям.</w:t>
      </w:r>
    </w:p>
    <w:p w14:paraId="07E8D09D" w14:textId="0997C3EC" w:rsidR="00A11064" w:rsidRDefault="00A11064" w:rsidP="009D320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7B9F5D96" w14:textId="0C0D8BB9" w:rsidR="00B546FF" w:rsidRDefault="009D64DE" w:rsidP="00B546F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C57B4">
        <w:rPr>
          <w:rFonts w:ascii="Times New Roman" w:hAnsi="Times New Roman" w:cs="Times New Roman"/>
          <w:sz w:val="24"/>
          <w:szCs w:val="24"/>
        </w:rPr>
        <w:t>Согласно Правил</w:t>
      </w:r>
      <w:r w:rsidR="00376786">
        <w:rPr>
          <w:rFonts w:ascii="Times New Roman" w:hAnsi="Times New Roman" w:cs="Times New Roman"/>
          <w:sz w:val="24"/>
          <w:szCs w:val="24"/>
        </w:rPr>
        <w:t>ам</w:t>
      </w:r>
      <w:r w:rsidRPr="005C57B4">
        <w:rPr>
          <w:rFonts w:ascii="Times New Roman" w:hAnsi="Times New Roman" w:cs="Times New Roman"/>
          <w:sz w:val="24"/>
          <w:szCs w:val="24"/>
        </w:rPr>
        <w:t xml:space="preserve"> равного доступа к ключевой мощности</w:t>
      </w:r>
      <w:r w:rsidR="00BB3095">
        <w:rPr>
          <w:rFonts w:ascii="Times New Roman" w:hAnsi="Times New Roman" w:cs="Times New Roman"/>
          <w:sz w:val="24"/>
          <w:szCs w:val="24"/>
        </w:rPr>
        <w:t>,</w:t>
      </w:r>
      <w:r w:rsidRPr="005C57B4">
        <w:rPr>
          <w:rFonts w:ascii="Times New Roman" w:hAnsi="Times New Roman" w:cs="Times New Roman"/>
          <w:sz w:val="24"/>
          <w:szCs w:val="24"/>
        </w:rPr>
        <w:t xml:space="preserve"> допускается способ направления Заявок посредством электронной почты</w:t>
      </w:r>
      <w:r w:rsidR="00930E04" w:rsidRPr="00930E04">
        <w:rPr>
          <w:rFonts w:ascii="Times New Roman" w:hAnsi="Times New Roman" w:cs="Times New Roman"/>
          <w:sz w:val="24"/>
          <w:szCs w:val="24"/>
        </w:rPr>
        <w:t xml:space="preserve"> </w:t>
      </w:r>
      <w:r w:rsidR="00B546FF">
        <w:rPr>
          <w:rFonts w:ascii="Times New Roman" w:hAnsi="Times New Roman" w:cs="Times New Roman"/>
          <w:sz w:val="24"/>
          <w:szCs w:val="24"/>
        </w:rPr>
        <w:t xml:space="preserve">на следующие электронные адреса: </w:t>
      </w:r>
    </w:p>
    <w:p w14:paraId="2BD64306" w14:textId="77777777" w:rsidR="00B546FF" w:rsidRDefault="00B546FF" w:rsidP="00C5310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D5F6A6" w14:textId="77777777" w:rsidR="00B546FF" w:rsidRPr="006F2650" w:rsidRDefault="00B546FF" w:rsidP="00C5310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ПКОП: </w:t>
      </w:r>
      <w:hyperlink r:id="rId7" w:history="1">
        <w:r w:rsidRPr="00B718E0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pkop</w:t>
        </w:r>
        <w:r w:rsidRPr="00B718E0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B718E0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kceg</w:t>
        </w:r>
        <w:r w:rsidRPr="00B718E0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B718E0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kz</w:t>
        </w:r>
        <w:r w:rsidRPr="00B718E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</w:hyperlink>
    </w:p>
    <w:p w14:paraId="0C64245C" w14:textId="77777777" w:rsidR="00B546FF" w:rsidRDefault="00B546FF" w:rsidP="00C5310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D3A008" w14:textId="77777777" w:rsidR="00B546FF" w:rsidRPr="006E5E7C" w:rsidRDefault="00B546FF" w:rsidP="00C5310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ПНХЗ: </w:t>
      </w:r>
      <w:hyperlink r:id="rId8" w:history="1">
        <w:r w:rsidRPr="00B718E0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pnhz</w:t>
        </w:r>
        <w:r w:rsidRPr="00B718E0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B718E0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kceg</w:t>
        </w:r>
        <w:r w:rsidRPr="00B718E0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B718E0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kz</w:t>
        </w:r>
        <w:r w:rsidRPr="00B718E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</w:hyperlink>
    </w:p>
    <w:p w14:paraId="69AF3F1A" w14:textId="77777777" w:rsidR="00B546FF" w:rsidRDefault="00B546FF" w:rsidP="00C5310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14AD61" w14:textId="77777777" w:rsidR="00B546FF" w:rsidRDefault="00B546FF" w:rsidP="00C5310B">
      <w:pPr>
        <w:pStyle w:val="ListParagraph"/>
        <w:spacing w:after="0" w:line="24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АНПЗ: </w:t>
      </w:r>
      <w:hyperlink r:id="rId9" w:history="1">
        <w:r w:rsidRPr="00B718E0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anpz</w:t>
        </w:r>
        <w:r w:rsidRPr="00B718E0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B718E0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kceg</w:t>
        </w:r>
        <w:r w:rsidRPr="00B718E0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B718E0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kz</w:t>
        </w:r>
        <w:r w:rsidRPr="00B718E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</w:hyperlink>
    </w:p>
    <w:p w14:paraId="4B4C090D" w14:textId="77777777" w:rsidR="00B546FF" w:rsidRPr="001800D6" w:rsidRDefault="00B546FF" w:rsidP="00C5310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872635" w14:textId="48FD564B" w:rsidR="001B6A81" w:rsidRPr="00930E04" w:rsidRDefault="001B6A81" w:rsidP="000426B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930E04">
        <w:rPr>
          <w:rFonts w:ascii="Times New Roman" w:hAnsi="Times New Roman" w:cs="Times New Roman"/>
          <w:sz w:val="24"/>
          <w:szCs w:val="24"/>
        </w:rPr>
        <w:t xml:space="preserve">Вся </w:t>
      </w:r>
      <w:r w:rsidR="00302202" w:rsidRPr="00930E04">
        <w:rPr>
          <w:rFonts w:ascii="Times New Roman" w:hAnsi="Times New Roman" w:cs="Times New Roman"/>
          <w:sz w:val="24"/>
          <w:szCs w:val="24"/>
        </w:rPr>
        <w:t xml:space="preserve">необходимая </w:t>
      </w:r>
      <w:r w:rsidRPr="00930E04">
        <w:rPr>
          <w:rFonts w:ascii="Times New Roman" w:hAnsi="Times New Roman" w:cs="Times New Roman"/>
          <w:sz w:val="24"/>
          <w:szCs w:val="24"/>
        </w:rPr>
        <w:t>информация по условиям подачи Заяв</w:t>
      </w:r>
      <w:r w:rsidR="008E51D4" w:rsidRPr="00930E04">
        <w:rPr>
          <w:rFonts w:ascii="Times New Roman" w:hAnsi="Times New Roman" w:cs="Times New Roman"/>
          <w:sz w:val="24"/>
          <w:szCs w:val="24"/>
        </w:rPr>
        <w:t>ок</w:t>
      </w:r>
      <w:r w:rsidRPr="00930E04">
        <w:rPr>
          <w:rFonts w:ascii="Times New Roman" w:hAnsi="Times New Roman" w:cs="Times New Roman"/>
          <w:sz w:val="24"/>
          <w:szCs w:val="24"/>
        </w:rPr>
        <w:t xml:space="preserve"> </w:t>
      </w:r>
      <w:r w:rsidR="00E90AAC">
        <w:rPr>
          <w:rFonts w:ascii="Times New Roman" w:hAnsi="Times New Roman" w:cs="Times New Roman"/>
          <w:sz w:val="24"/>
          <w:szCs w:val="24"/>
        </w:rPr>
        <w:t xml:space="preserve">отражена в Регламенте приема Заявок на покупку нефтепродуктов, </w:t>
      </w:r>
      <w:r w:rsidRPr="00930E04">
        <w:rPr>
          <w:rFonts w:ascii="Times New Roman" w:hAnsi="Times New Roman" w:cs="Times New Roman"/>
          <w:sz w:val="24"/>
          <w:szCs w:val="24"/>
        </w:rPr>
        <w:t>размещен</w:t>
      </w:r>
      <w:r w:rsidR="00E90AAC">
        <w:rPr>
          <w:rFonts w:ascii="Times New Roman" w:hAnsi="Times New Roman" w:cs="Times New Roman"/>
          <w:sz w:val="24"/>
          <w:szCs w:val="24"/>
        </w:rPr>
        <w:t>ного</w:t>
      </w:r>
      <w:r w:rsidRPr="00930E04">
        <w:rPr>
          <w:rFonts w:ascii="Times New Roman" w:hAnsi="Times New Roman" w:cs="Times New Roman"/>
          <w:sz w:val="24"/>
          <w:szCs w:val="24"/>
        </w:rPr>
        <w:t xml:space="preserve"> на сайте </w:t>
      </w:r>
      <w:hyperlink r:id="rId10" w:history="1">
        <w:r w:rsidR="0018693E" w:rsidRPr="00930E04">
          <w:rPr>
            <w:rStyle w:val="Hyperlink"/>
            <w:rFonts w:ascii="Times New Roman" w:hAnsi="Times New Roman" w:cs="Times New Roman"/>
            <w:sz w:val="24"/>
            <w:szCs w:val="24"/>
          </w:rPr>
          <w:t>www.</w:t>
        </w:r>
        <w:r w:rsidR="0018693E" w:rsidRPr="00930E0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kceg</w:t>
        </w:r>
        <w:r w:rsidR="0018693E" w:rsidRPr="00930E04">
          <w:rPr>
            <w:rStyle w:val="Hyperlink"/>
            <w:rFonts w:ascii="Times New Roman" w:hAnsi="Times New Roman" w:cs="Times New Roman"/>
            <w:sz w:val="24"/>
            <w:szCs w:val="24"/>
          </w:rPr>
          <w:t>.kz</w:t>
        </w:r>
      </w:hyperlink>
      <w:r w:rsidR="0018693E" w:rsidRPr="00930E04">
        <w:rPr>
          <w:rFonts w:ascii="Times New Roman" w:hAnsi="Times New Roman" w:cs="Times New Roman"/>
          <w:sz w:val="24"/>
          <w:szCs w:val="24"/>
        </w:rPr>
        <w:t xml:space="preserve"> </w:t>
      </w:r>
      <w:r w:rsidRPr="00930E04">
        <w:rPr>
          <w:rFonts w:ascii="Times New Roman" w:hAnsi="Times New Roman" w:cs="Times New Roman"/>
          <w:sz w:val="24"/>
          <w:szCs w:val="24"/>
        </w:rPr>
        <w:t>в разделе Покупателям.</w:t>
      </w:r>
    </w:p>
    <w:sectPr w:rsidR="001B6A81" w:rsidRPr="00930E04" w:rsidSect="00C5310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AD7B16"/>
    <w:multiLevelType w:val="hybridMultilevel"/>
    <w:tmpl w:val="78F0F8C6"/>
    <w:lvl w:ilvl="0" w:tplc="0419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734C70DE"/>
    <w:multiLevelType w:val="hybridMultilevel"/>
    <w:tmpl w:val="AC780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A81"/>
    <w:rsid w:val="000325A2"/>
    <w:rsid w:val="000426B4"/>
    <w:rsid w:val="000C4C7C"/>
    <w:rsid w:val="00146F96"/>
    <w:rsid w:val="001800D6"/>
    <w:rsid w:val="0018693E"/>
    <w:rsid w:val="001B6A81"/>
    <w:rsid w:val="00302202"/>
    <w:rsid w:val="003114E4"/>
    <w:rsid w:val="00345B18"/>
    <w:rsid w:val="00376786"/>
    <w:rsid w:val="00410806"/>
    <w:rsid w:val="0043086A"/>
    <w:rsid w:val="00453226"/>
    <w:rsid w:val="004622AA"/>
    <w:rsid w:val="004F3AC2"/>
    <w:rsid w:val="005164C3"/>
    <w:rsid w:val="00555D56"/>
    <w:rsid w:val="00653B0E"/>
    <w:rsid w:val="0067371C"/>
    <w:rsid w:val="006D0D70"/>
    <w:rsid w:val="006E5E7C"/>
    <w:rsid w:val="006F2650"/>
    <w:rsid w:val="0071170B"/>
    <w:rsid w:val="00712C6F"/>
    <w:rsid w:val="00716C88"/>
    <w:rsid w:val="00732174"/>
    <w:rsid w:val="00835779"/>
    <w:rsid w:val="00842D48"/>
    <w:rsid w:val="008D38B8"/>
    <w:rsid w:val="008E51D4"/>
    <w:rsid w:val="00930E04"/>
    <w:rsid w:val="00933926"/>
    <w:rsid w:val="009D320F"/>
    <w:rsid w:val="009D64DE"/>
    <w:rsid w:val="00A11064"/>
    <w:rsid w:val="00A21CDF"/>
    <w:rsid w:val="00AD3ABB"/>
    <w:rsid w:val="00B546FF"/>
    <w:rsid w:val="00BB3095"/>
    <w:rsid w:val="00C5310B"/>
    <w:rsid w:val="00C63DB0"/>
    <w:rsid w:val="00C822E2"/>
    <w:rsid w:val="00D4719D"/>
    <w:rsid w:val="00E3335F"/>
    <w:rsid w:val="00E90AAC"/>
    <w:rsid w:val="00FA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C9096"/>
  <w15:chartTrackingRefBased/>
  <w15:docId w15:val="{BB8FE2BC-8A1E-4CCF-A3E4-F4BD49E01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6A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6A8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F26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2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2A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622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22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22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22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22AA"/>
    <w:rPr>
      <w:b/>
      <w:bCs/>
      <w:sz w:val="20"/>
      <w:szCs w:val="20"/>
    </w:rPr>
  </w:style>
  <w:style w:type="paragraph" w:customStyle="1" w:styleId="pj">
    <w:name w:val="pj"/>
    <w:basedOn w:val="Normal"/>
    <w:rsid w:val="004622AA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DefaultParagraphFont"/>
    <w:rsid w:val="004622AA"/>
    <w:rPr>
      <w:color w:val="000000"/>
    </w:rPr>
  </w:style>
  <w:style w:type="character" w:customStyle="1" w:styleId="s20">
    <w:name w:val="s20"/>
    <w:basedOn w:val="DefaultParagraphFont"/>
    <w:rsid w:val="004622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4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nhz@kceg.kz%2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kop@kceg.kz%2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ceg.kz/mybpm-reg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kceg.kz/mybpm-reg/" TargetMode="External"/><Relationship Id="rId10" Type="http://schemas.openxmlformats.org/officeDocument/2006/relationships/hyperlink" Target="http://www.kceg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pz@kceg.kz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PetroKazakhstan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Khairova [Alm]</dc:creator>
  <cp:keywords/>
  <dc:description/>
  <cp:lastModifiedBy>Zhansaya Narimbetova [Alm]</cp:lastModifiedBy>
  <cp:revision>3</cp:revision>
  <dcterms:created xsi:type="dcterms:W3CDTF">2026-10-09T11:13:00Z</dcterms:created>
  <dcterms:modified xsi:type="dcterms:W3CDTF">2026-10-12T07:04:00Z</dcterms:modified>
</cp:coreProperties>
</file>